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711AA" w14:textId="1314791C" w:rsidR="00A9721B" w:rsidRPr="00BD52F9" w:rsidRDefault="00A22B4A" w:rsidP="00BD52F9">
      <w:pPr>
        <w:spacing w:line="360" w:lineRule="exact"/>
        <w:jc w:val="both"/>
        <w:rPr>
          <w:rFonts w:ascii="Helvetica" w:eastAsia="Times New Roman" w:hAnsi="Helvetica"/>
        </w:rPr>
      </w:pPr>
      <w:bookmarkStart w:id="0" w:name="_GoBack"/>
      <w:bookmarkEnd w:id="0"/>
      <w:r w:rsidRPr="00C45691">
        <w:rPr>
          <w:rFonts w:ascii="Helvetica" w:hAnsi="Helvetica"/>
          <w:b/>
        </w:rPr>
        <w:t>Fidenza, venerdì 6 maggio 2016</w:t>
      </w:r>
      <w:r w:rsidRPr="00776091">
        <w:rPr>
          <w:rFonts w:ascii="Helvetica" w:hAnsi="Helvetica"/>
        </w:rPr>
        <w:t xml:space="preserve"> – Siglata ufficialmente oggi, nella </w:t>
      </w:r>
      <w:r w:rsidR="00504C79" w:rsidRPr="00776091">
        <w:rPr>
          <w:rFonts w:ascii="Helvetica" w:hAnsi="Helvetica"/>
        </w:rPr>
        <w:t xml:space="preserve">Torre Medievale di Casa Cremonini, a Fidenza, </w:t>
      </w:r>
      <w:r w:rsidR="00776091" w:rsidRPr="00776091">
        <w:rPr>
          <w:rFonts w:ascii="Helvetica" w:eastAsia="Times New Roman" w:hAnsi="Helvetica"/>
        </w:rPr>
        <w:t>l</w:t>
      </w:r>
      <w:r w:rsidR="00504C79" w:rsidRPr="00776091">
        <w:rPr>
          <w:rFonts w:ascii="Helvetica" w:eastAsia="Times New Roman" w:hAnsi="Helvetica"/>
        </w:rPr>
        <w:t>a convenzione tra l’Assessorato Regionale al Turismo e la Conferenza Episcopale dell’Emilia Romagna</w:t>
      </w:r>
      <w:r w:rsidR="00816087" w:rsidRPr="00776091">
        <w:rPr>
          <w:rFonts w:ascii="Helvetica" w:eastAsia="Times New Roman" w:hAnsi="Helvetica"/>
        </w:rPr>
        <w:t xml:space="preserve"> (CEER)</w:t>
      </w:r>
      <w:r w:rsidR="00504C79" w:rsidRPr="00776091">
        <w:rPr>
          <w:rFonts w:ascii="Helvetica" w:eastAsia="Times New Roman" w:hAnsi="Helvetica"/>
        </w:rPr>
        <w:t xml:space="preserve"> nel segno del turismo religioso, premessa per la creazione di un circuito turistico regionale ad hoc. Assessorato e CEER </w:t>
      </w:r>
      <w:r w:rsidR="00FF1921" w:rsidRPr="00776091">
        <w:rPr>
          <w:rFonts w:ascii="Helvetica" w:eastAsia="Times New Roman" w:hAnsi="Helvetica"/>
        </w:rPr>
        <w:t xml:space="preserve">opereranno congiuntamente </w:t>
      </w:r>
      <w:r w:rsidR="00776091" w:rsidRPr="00776091">
        <w:rPr>
          <w:rFonts w:ascii="Helvetica" w:eastAsia="Times New Roman" w:hAnsi="Helvetica"/>
        </w:rPr>
        <w:t>con l’obiettivo di scambiarsi informazioni, creare una rete di referenti, raccogliere materiali informativi, monitorare le vie e i cammini di pellegrinaggio</w:t>
      </w:r>
      <w:r w:rsidR="00C45691">
        <w:rPr>
          <w:rFonts w:ascii="Helvetica" w:eastAsia="Times New Roman" w:hAnsi="Helvetica"/>
        </w:rPr>
        <w:t xml:space="preserve"> (ben 10 quelli che attraversano la Regione, per circa 1.800 km complessivi)</w:t>
      </w:r>
      <w:r w:rsidR="00776091" w:rsidRPr="00776091">
        <w:rPr>
          <w:rFonts w:ascii="Helvetica" w:eastAsia="Times New Roman" w:hAnsi="Helvetica"/>
        </w:rPr>
        <w:t xml:space="preserve">, </w:t>
      </w:r>
      <w:proofErr w:type="spellStart"/>
      <w:r w:rsidR="00776091" w:rsidRPr="00776091">
        <w:rPr>
          <w:rFonts w:ascii="Helvetica" w:eastAsia="Times New Roman" w:hAnsi="Helvetica"/>
        </w:rPr>
        <w:t>nonchè</w:t>
      </w:r>
      <w:proofErr w:type="spellEnd"/>
      <w:r w:rsidR="00776091" w:rsidRPr="00776091">
        <w:rPr>
          <w:rFonts w:ascii="Helvetica" w:eastAsia="Times New Roman" w:hAnsi="Helvetica"/>
        </w:rPr>
        <w:t xml:space="preserve"> realizzare azioni di promo-comunicazione mirate condivise, in linea con i progetti regionali e lo spirito dell’Ufficio della Pastorale del Turismo della CEI del Vaticano. </w:t>
      </w:r>
      <w:r w:rsidR="00A9721B" w:rsidRPr="00776091">
        <w:rPr>
          <w:rFonts w:ascii="Helvetica" w:hAnsi="Helvetica"/>
        </w:rPr>
        <w:t>La conv</w:t>
      </w:r>
      <w:r w:rsidR="00CE3FCD">
        <w:rPr>
          <w:rFonts w:ascii="Helvetica" w:hAnsi="Helvetica"/>
        </w:rPr>
        <w:t xml:space="preserve">enzione è stata sottoscritta </w:t>
      </w:r>
      <w:r w:rsidR="00A9721B" w:rsidRPr="00776091">
        <w:rPr>
          <w:rFonts w:ascii="Helvetica" w:eastAsia="Times New Roman" w:hAnsi="Helvetica"/>
        </w:rPr>
        <w:t>dall</w:t>
      </w:r>
      <w:r w:rsidR="00CE3FCD">
        <w:rPr>
          <w:rFonts w:ascii="Helvetica" w:eastAsia="Times New Roman" w:hAnsi="Helvetica"/>
        </w:rPr>
        <w:t xml:space="preserve">’Assessore Regionale al Turismo, </w:t>
      </w:r>
      <w:r w:rsidR="00A9721B" w:rsidRPr="00776091">
        <w:rPr>
          <w:rFonts w:ascii="Helvetica" w:eastAsia="Times New Roman" w:hAnsi="Helvetica"/>
        </w:rPr>
        <w:t xml:space="preserve">Andrea </w:t>
      </w:r>
      <w:proofErr w:type="spellStart"/>
      <w:r w:rsidR="00A9721B" w:rsidRPr="00776091">
        <w:rPr>
          <w:rFonts w:ascii="Helvetica" w:eastAsia="Times New Roman" w:hAnsi="Helvetica"/>
        </w:rPr>
        <w:t>Corsini</w:t>
      </w:r>
      <w:proofErr w:type="spellEnd"/>
      <w:r w:rsidR="00CE3FCD">
        <w:rPr>
          <w:rFonts w:ascii="Helvetica" w:eastAsia="Times New Roman" w:hAnsi="Helvetica"/>
        </w:rPr>
        <w:t>,</w:t>
      </w:r>
      <w:r w:rsidR="00A9721B" w:rsidRPr="00776091">
        <w:rPr>
          <w:rFonts w:ascii="Helvetica" w:eastAsia="Times New Roman" w:hAnsi="Helvetica"/>
        </w:rPr>
        <w:t xml:space="preserve"> e dal Vescovo </w:t>
      </w:r>
      <w:r w:rsidR="00A9721B" w:rsidRPr="00BD52F9">
        <w:rPr>
          <w:rFonts w:ascii="Helvetica" w:eastAsia="Times New Roman" w:hAnsi="Helvetica"/>
        </w:rPr>
        <w:t xml:space="preserve">Delegato della Conferenza Episcopale Emilia Romagna al Turismo, Sport, Tempo libero e Pellegrinaggi, Monsignor Carlo Mazza. </w:t>
      </w:r>
    </w:p>
    <w:p w14:paraId="04195504" w14:textId="7328C422" w:rsidR="00BD52F9" w:rsidRPr="004E3025" w:rsidRDefault="00BD52F9" w:rsidP="00BD52F9">
      <w:pPr>
        <w:spacing w:line="360" w:lineRule="exact"/>
        <w:jc w:val="both"/>
        <w:rPr>
          <w:rFonts w:ascii="Helvetica" w:hAnsi="Helvetica" w:cs="Verdana"/>
          <w:i/>
        </w:rPr>
      </w:pPr>
      <w:r w:rsidRPr="004E3025">
        <w:rPr>
          <w:rFonts w:ascii="Helvetica" w:hAnsi="Helvetica" w:cs="Verdana"/>
          <w:i/>
        </w:rPr>
        <w:t xml:space="preserve">«La Convenzione firmata oggi – ha sottolineato l’Assessore </w:t>
      </w:r>
      <w:proofErr w:type="spellStart"/>
      <w:r w:rsidRPr="004E3025">
        <w:rPr>
          <w:rFonts w:ascii="Helvetica" w:hAnsi="Helvetica" w:cs="Verdana"/>
          <w:i/>
        </w:rPr>
        <w:t>Corsini</w:t>
      </w:r>
      <w:proofErr w:type="spellEnd"/>
      <w:r w:rsidRPr="004E3025">
        <w:rPr>
          <w:rFonts w:ascii="Helvetica" w:hAnsi="Helvetica" w:cs="Verdana"/>
          <w:i/>
        </w:rPr>
        <w:t xml:space="preserve"> -non è solo un atto formale, ma segna l’avvio di un tavolo operativo</w:t>
      </w:r>
      <w:r w:rsidR="00852ED7" w:rsidRPr="004E3025">
        <w:rPr>
          <w:rFonts w:ascii="Helvetica" w:hAnsi="Helvetica" w:cs="Verdana"/>
          <w:i/>
        </w:rPr>
        <w:t>,</w:t>
      </w:r>
      <w:r w:rsidRPr="004E3025">
        <w:rPr>
          <w:rFonts w:ascii="Helvetica" w:hAnsi="Helvetica" w:cs="Verdana"/>
          <w:i/>
        </w:rPr>
        <w:t xml:space="preserve"> perché crediamo che la valorizzazione di questi itinerari sia un volano turistico ed economico. Ci deve essere un pieno coinvolgimento delle persone e del territorio per essere realmente attrattivi. La Regione è </w:t>
      </w:r>
      <w:r w:rsidR="00746A33" w:rsidRPr="004E3025">
        <w:rPr>
          <w:rFonts w:ascii="Helvetica" w:hAnsi="Helvetica" w:cs="Verdana"/>
          <w:i/>
        </w:rPr>
        <w:t xml:space="preserve">disponibile a investire risorse, </w:t>
      </w:r>
      <w:r w:rsidRPr="004E3025">
        <w:rPr>
          <w:rFonts w:ascii="Helvetica" w:hAnsi="Helvetica" w:cs="Verdana"/>
          <w:i/>
        </w:rPr>
        <w:t xml:space="preserve">ma occorre una presa di coscienza degli operatori turistici, che devono offrire servizi adeguati e di qualità. In tal senso Apt </w:t>
      </w:r>
      <w:r w:rsidR="00746A33" w:rsidRPr="004E3025">
        <w:rPr>
          <w:rFonts w:ascii="Helvetica" w:hAnsi="Helvetica" w:cs="Verdana"/>
          <w:i/>
        </w:rPr>
        <w:t xml:space="preserve">Servizi </w:t>
      </w:r>
      <w:r w:rsidRPr="004E3025">
        <w:rPr>
          <w:rFonts w:ascii="Helvetica" w:hAnsi="Helvetica" w:cs="Verdana"/>
          <w:i/>
        </w:rPr>
        <w:t>si è già attivato con la stesura di una carta dei servizi e incontri con i club di pr</w:t>
      </w:r>
      <w:r w:rsidR="00FE045A" w:rsidRPr="004E3025">
        <w:rPr>
          <w:rFonts w:ascii="Helvetica" w:hAnsi="Helvetica" w:cs="Verdana"/>
          <w:i/>
        </w:rPr>
        <w:t xml:space="preserve">odotto, abbiamo realizzato una </w:t>
      </w:r>
      <w:proofErr w:type="spellStart"/>
      <w:r w:rsidR="00FE045A" w:rsidRPr="004E3025">
        <w:rPr>
          <w:rFonts w:ascii="Helvetica" w:hAnsi="Helvetica" w:cs="Verdana"/>
          <w:i/>
        </w:rPr>
        <w:t>C</w:t>
      </w:r>
      <w:r w:rsidRPr="004E3025">
        <w:rPr>
          <w:rFonts w:ascii="Helvetica" w:hAnsi="Helvetica" w:cs="Verdana"/>
          <w:i/>
        </w:rPr>
        <w:t>artoguida</w:t>
      </w:r>
      <w:proofErr w:type="spellEnd"/>
      <w:r w:rsidRPr="004E3025">
        <w:rPr>
          <w:rFonts w:ascii="Helvetica" w:hAnsi="Helvetica" w:cs="Verdana"/>
          <w:i/>
        </w:rPr>
        <w:t xml:space="preserve"> dei camm</w:t>
      </w:r>
      <w:r w:rsidR="00FE045A" w:rsidRPr="004E3025">
        <w:rPr>
          <w:rFonts w:ascii="Helvetica" w:hAnsi="Helvetica" w:cs="Verdana"/>
          <w:i/>
        </w:rPr>
        <w:t xml:space="preserve">ini </w:t>
      </w:r>
      <w:r w:rsidR="004E3025">
        <w:rPr>
          <w:rFonts w:ascii="Helvetica" w:hAnsi="Helvetica" w:cs="Verdana"/>
          <w:i/>
        </w:rPr>
        <w:t>crea</w:t>
      </w:r>
      <w:r w:rsidR="00431021">
        <w:rPr>
          <w:rFonts w:ascii="Helvetica" w:hAnsi="Helvetica" w:cs="Verdana"/>
          <w:i/>
        </w:rPr>
        <w:t>to pagine di approfondimento sul nostro sito</w:t>
      </w:r>
      <w:r w:rsidR="004E3025">
        <w:rPr>
          <w:rFonts w:ascii="Helvetica" w:hAnsi="Helvetica" w:cs="Verdana"/>
          <w:i/>
        </w:rPr>
        <w:t xml:space="preserve"> web </w:t>
      </w:r>
      <w:r w:rsidR="00431021">
        <w:rPr>
          <w:rFonts w:ascii="Helvetica" w:hAnsi="Helvetica" w:cs="Verdana"/>
          <w:i/>
        </w:rPr>
        <w:t>turistico</w:t>
      </w:r>
      <w:r w:rsidR="00FE045A" w:rsidRPr="004E3025">
        <w:rPr>
          <w:rFonts w:ascii="Helvetica" w:hAnsi="Helvetica" w:cs="Verdana"/>
          <w:i/>
        </w:rPr>
        <w:t>»</w:t>
      </w:r>
      <w:r w:rsidR="00396AB2">
        <w:rPr>
          <w:rFonts w:ascii="Helvetica" w:hAnsi="Helvetica" w:cs="Verdana"/>
          <w:i/>
        </w:rPr>
        <w:t>.</w:t>
      </w:r>
    </w:p>
    <w:p w14:paraId="4EE48220" w14:textId="3B62CD0A" w:rsidR="00BD52F9" w:rsidRPr="004E3025" w:rsidRDefault="00FE045A" w:rsidP="00BD52F9">
      <w:pPr>
        <w:spacing w:line="360" w:lineRule="exact"/>
        <w:jc w:val="both"/>
        <w:rPr>
          <w:rFonts w:ascii="Helvetica" w:hAnsi="Helvetica" w:cs="Verdana"/>
          <w:i/>
        </w:rPr>
      </w:pPr>
      <w:r w:rsidRPr="004E3025">
        <w:rPr>
          <w:rFonts w:ascii="Helvetica" w:hAnsi="Helvetica" w:cs="Verdana"/>
          <w:i/>
        </w:rPr>
        <w:t>«</w:t>
      </w:r>
      <w:r w:rsidR="00BD52F9" w:rsidRPr="004E3025">
        <w:rPr>
          <w:rFonts w:ascii="Helvetica" w:hAnsi="Helvetica" w:cs="Verdana"/>
          <w:i/>
        </w:rPr>
        <w:t xml:space="preserve">L'atto che abbiamo firmato </w:t>
      </w:r>
      <w:r w:rsidRPr="004E3025">
        <w:rPr>
          <w:rFonts w:ascii="Helvetica" w:hAnsi="Helvetica" w:cs="Verdana"/>
          <w:i/>
        </w:rPr>
        <w:t>oggi – ha commentato Monsignor Mazza -</w:t>
      </w:r>
      <w:r w:rsidR="00BD52F9" w:rsidRPr="004E3025">
        <w:rPr>
          <w:rFonts w:ascii="Helvetica" w:hAnsi="Helvetica" w:cs="Verdana"/>
          <w:i/>
        </w:rPr>
        <w:t>ha una grande prospettiva. L'intento è quello di far riemergere la storia e il passato che questi cammini testimoniano. E' un atto che impegna due istituzioni di altissimo livello in regione in una nuova modalità di collaborazione effettiva su temi che danno valore a tutto il territorio in modo capillare, interessando anche i piccoli centri e tutti i settori, dall'accoglienza al</w:t>
      </w:r>
      <w:r w:rsidRPr="004E3025">
        <w:rPr>
          <w:rFonts w:ascii="Helvetica" w:hAnsi="Helvetica" w:cs="Verdana"/>
          <w:i/>
        </w:rPr>
        <w:t xml:space="preserve"> commercio, all'enogastronomia».</w:t>
      </w:r>
    </w:p>
    <w:p w14:paraId="3AF3B681" w14:textId="77777777" w:rsidR="00A9721B" w:rsidRDefault="00A9721B"/>
    <w:p w14:paraId="626BDEE4" w14:textId="77777777" w:rsidR="00D123E0" w:rsidRDefault="00D123E0"/>
    <w:p w14:paraId="5F52A9EB" w14:textId="77777777" w:rsidR="00D123E0" w:rsidRDefault="00D123E0"/>
    <w:p w14:paraId="014D7517" w14:textId="77777777" w:rsidR="00D123E0" w:rsidRDefault="00D123E0"/>
    <w:p w14:paraId="1391A93B" w14:textId="77777777" w:rsidR="00D123E0" w:rsidRDefault="00D123E0"/>
    <w:p w14:paraId="561606EA" w14:textId="77777777" w:rsidR="00D123E0" w:rsidRDefault="00D123E0"/>
    <w:p w14:paraId="2614131E" w14:textId="77777777" w:rsidR="00D123E0" w:rsidRDefault="00D123E0"/>
    <w:p w14:paraId="6B2E286F" w14:textId="77777777" w:rsidR="00D123E0" w:rsidRDefault="00D123E0"/>
    <w:p w14:paraId="64D20F8D" w14:textId="77777777" w:rsidR="00D123E0" w:rsidRDefault="00D123E0"/>
    <w:p w14:paraId="69AB7D58" w14:textId="77777777" w:rsidR="00D123E0" w:rsidRDefault="00D123E0"/>
    <w:p w14:paraId="72F49319" w14:textId="77777777" w:rsidR="00D123E0" w:rsidRDefault="00D123E0"/>
    <w:p w14:paraId="6C82CB59" w14:textId="77777777" w:rsidR="00D123E0" w:rsidRPr="00131D12" w:rsidRDefault="00D123E0" w:rsidP="00D123E0">
      <w:pPr>
        <w:spacing w:line="320" w:lineRule="exact"/>
        <w:jc w:val="center"/>
        <w:rPr>
          <w:rFonts w:ascii="Helvetica" w:hAnsi="Helvetica"/>
          <w:b/>
          <w:color w:val="FF6600"/>
        </w:rPr>
      </w:pPr>
      <w:r w:rsidRPr="008A26A3">
        <w:rPr>
          <w:rFonts w:ascii="Helvetica" w:hAnsi="Helvetica"/>
          <w:color w:val="000000"/>
        </w:rPr>
        <w:t xml:space="preserve">Ufficio Stampa Apt Servizi – Tel. 0541-430.190 – </w:t>
      </w:r>
      <w:hyperlink r:id="rId5" w:history="1">
        <w:r w:rsidRPr="008A26A3">
          <w:rPr>
            <w:rStyle w:val="Collegamentoipertestuale"/>
            <w:rFonts w:ascii="Helvetica" w:hAnsi="Helvetica"/>
            <w:color w:val="000000"/>
          </w:rPr>
          <w:t>www.aptservizi.com</w:t>
        </w:r>
      </w:hyperlink>
    </w:p>
    <w:sectPr w:rsidR="00D123E0" w:rsidRPr="00131D12" w:rsidSect="0060778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4A"/>
    <w:rsid w:val="00396AB2"/>
    <w:rsid w:val="00431021"/>
    <w:rsid w:val="004E3025"/>
    <w:rsid w:val="00504C79"/>
    <w:rsid w:val="005F43E8"/>
    <w:rsid w:val="00607789"/>
    <w:rsid w:val="00746A33"/>
    <w:rsid w:val="00776091"/>
    <w:rsid w:val="00816087"/>
    <w:rsid w:val="00852ED7"/>
    <w:rsid w:val="00876EDF"/>
    <w:rsid w:val="00A22B4A"/>
    <w:rsid w:val="00A9721B"/>
    <w:rsid w:val="00BD52F9"/>
    <w:rsid w:val="00C45691"/>
    <w:rsid w:val="00CE3FCD"/>
    <w:rsid w:val="00D123E0"/>
    <w:rsid w:val="00FC65CD"/>
    <w:rsid w:val="00FE045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72C6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123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12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tserviz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Apt Servizi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Sabatini</dc:creator>
  <cp:lastModifiedBy>Silvia Bianco</cp:lastModifiedBy>
  <cp:revision>2</cp:revision>
  <cp:lastPrinted>2016-05-06T11:58:00Z</cp:lastPrinted>
  <dcterms:created xsi:type="dcterms:W3CDTF">2016-05-09T07:09:00Z</dcterms:created>
  <dcterms:modified xsi:type="dcterms:W3CDTF">2016-05-09T07:09:00Z</dcterms:modified>
</cp:coreProperties>
</file>