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89" w:rsidRPr="008A3689" w:rsidRDefault="008A3689" w:rsidP="008A3689">
      <w:pPr>
        <w:shd w:val="clear" w:color="auto" w:fill="FFFFFF"/>
        <w:spacing w:before="100" w:beforeAutospacing="1" w:after="100" w:afterAutospacing="1" w:line="240" w:lineRule="atLeast"/>
        <w:jc w:val="both"/>
        <w:outlineLvl w:val="0"/>
        <w:rPr>
          <w:rFonts w:ascii="Arial" w:eastAsia="Times New Roman" w:hAnsi="Arial" w:cs="Arial"/>
          <w:b/>
          <w:bCs/>
          <w:color w:val="252525"/>
          <w:kern w:val="36"/>
          <w:sz w:val="16"/>
          <w:szCs w:val="16"/>
          <w:lang w:eastAsia="it-IT"/>
        </w:rPr>
      </w:pPr>
      <w:bookmarkStart w:id="0" w:name="_GoBack"/>
      <w:bookmarkEnd w:id="0"/>
    </w:p>
    <w:p w:rsidR="008A3689" w:rsidRDefault="008A3689" w:rsidP="008A3689">
      <w:pPr>
        <w:shd w:val="clear" w:color="auto" w:fill="FFFFFF"/>
        <w:spacing w:before="100" w:beforeAutospacing="1" w:after="100" w:afterAutospacing="1" w:line="240" w:lineRule="atLeast"/>
        <w:jc w:val="center"/>
        <w:outlineLvl w:val="0"/>
        <w:rPr>
          <w:rFonts w:ascii="Arial" w:eastAsia="Times New Roman" w:hAnsi="Arial" w:cs="Arial"/>
          <w:b/>
          <w:bCs/>
          <w:color w:val="252525"/>
          <w:kern w:val="36"/>
          <w:sz w:val="56"/>
          <w:szCs w:val="48"/>
          <w:lang w:eastAsia="it-IT"/>
        </w:rPr>
      </w:pPr>
      <w:r>
        <w:rPr>
          <w:noProof/>
          <w:lang w:eastAsia="it-IT"/>
        </w:rPr>
        <w:drawing>
          <wp:inline distT="0" distB="0" distL="0" distR="0" wp14:anchorId="0FF9B60E" wp14:editId="6A8E5D31">
            <wp:extent cx="6120130" cy="3283270"/>
            <wp:effectExtent l="0" t="0" r="0" b="0"/>
            <wp:docPr id="5" name="Immagine 5" descr="http://www.romadaleggere.it/wp-content/uploads/2015/08/itinerari-pedonali-giubileo-2015-680x365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omadaleggere.it/wp-content/uploads/2015/08/itinerari-pedonali-giubileo-2015-680x365_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283270"/>
                    </a:xfrm>
                    <a:prstGeom prst="rect">
                      <a:avLst/>
                    </a:prstGeom>
                    <a:noFill/>
                    <a:ln>
                      <a:noFill/>
                    </a:ln>
                  </pic:spPr>
                </pic:pic>
              </a:graphicData>
            </a:graphic>
          </wp:inline>
        </w:drawing>
      </w:r>
    </w:p>
    <w:p w:rsidR="008A3689" w:rsidRPr="008A3689" w:rsidRDefault="008A3689" w:rsidP="008A3689">
      <w:pPr>
        <w:shd w:val="clear" w:color="auto" w:fill="FFFFFF"/>
        <w:spacing w:before="100" w:beforeAutospacing="1" w:after="100" w:afterAutospacing="1" w:line="240" w:lineRule="atLeast"/>
        <w:jc w:val="center"/>
        <w:outlineLvl w:val="0"/>
        <w:rPr>
          <w:rFonts w:ascii="Arial" w:eastAsia="Times New Roman" w:hAnsi="Arial" w:cs="Arial"/>
          <w:b/>
          <w:bCs/>
          <w:color w:val="252525"/>
          <w:kern w:val="36"/>
          <w:sz w:val="56"/>
          <w:szCs w:val="48"/>
          <w:lang w:eastAsia="it-IT"/>
        </w:rPr>
      </w:pPr>
      <w:r w:rsidRPr="008A3689">
        <w:rPr>
          <w:rFonts w:ascii="Arial" w:eastAsia="Times New Roman" w:hAnsi="Arial" w:cs="Arial"/>
          <w:b/>
          <w:bCs/>
          <w:color w:val="252525"/>
          <w:kern w:val="36"/>
          <w:sz w:val="56"/>
          <w:szCs w:val="48"/>
          <w:lang w:eastAsia="it-IT"/>
        </w:rPr>
        <w:t>Giubileo, i nove percorsi: milioni di pellegrini a piedi nella Città Eterna</w:t>
      </w:r>
    </w:p>
    <w:p w:rsidR="008A3689" w:rsidRPr="008A3689" w:rsidRDefault="008A3689" w:rsidP="008A3689">
      <w:pPr>
        <w:shd w:val="clear" w:color="auto" w:fill="FFFFFF"/>
        <w:spacing w:before="100" w:beforeAutospacing="1" w:after="100" w:afterAutospacing="1" w:line="240" w:lineRule="atLeast"/>
        <w:jc w:val="center"/>
        <w:rPr>
          <w:rFonts w:ascii="Arial" w:eastAsia="Times New Roman" w:hAnsi="Arial" w:cs="Arial"/>
          <w:b/>
          <w:color w:val="252525"/>
          <w:sz w:val="32"/>
          <w:szCs w:val="34"/>
          <w:lang w:eastAsia="it-IT"/>
        </w:rPr>
      </w:pPr>
      <w:r w:rsidRPr="008A3689">
        <w:rPr>
          <w:rFonts w:ascii="Arial" w:eastAsia="Times New Roman" w:hAnsi="Arial" w:cs="Arial"/>
          <w:b/>
          <w:color w:val="252525"/>
          <w:sz w:val="32"/>
          <w:szCs w:val="34"/>
          <w:lang w:eastAsia="it-IT"/>
        </w:rPr>
        <w:t>Ecco gli itinerari per San Pietro dalle basiliche e dalle stazioni.</w:t>
      </w:r>
    </w:p>
    <w:p w:rsidR="008A3689" w:rsidRPr="008A3689" w:rsidRDefault="008A3689" w:rsidP="008A3689">
      <w:pPr>
        <w:shd w:val="clear" w:color="auto" w:fill="FFFFFF"/>
        <w:spacing w:after="0" w:line="240" w:lineRule="atLeast"/>
        <w:jc w:val="both"/>
        <w:rPr>
          <w:rFonts w:ascii="Arial" w:eastAsia="Times New Roman" w:hAnsi="Arial" w:cs="Arial"/>
          <w:color w:val="252525"/>
          <w:sz w:val="24"/>
          <w:szCs w:val="24"/>
          <w:lang w:eastAsia="it-IT"/>
        </w:rPr>
      </w:pPr>
      <w:r w:rsidRPr="008A3689">
        <w:rPr>
          <w:rFonts w:ascii="Arial" w:eastAsia="Times New Roman" w:hAnsi="Arial" w:cs="Arial"/>
          <w:color w:val="252525"/>
          <w:sz w:val="24"/>
          <w:szCs w:val="24"/>
          <w:lang w:eastAsia="it-IT"/>
        </w:rPr>
        <w:t>Nove percorsi pedonali per i milioni di pellegrini che arriveranno a Roma per il Giubileo e potranno spostarsi dalle grandi basiliche a piazza San Pietro, ma anche dai parcheggi e dalle stazioni della metropolitana e dei treni, sempre a piedi.</w:t>
      </w:r>
    </w:p>
    <w:p w:rsidR="008A3689" w:rsidRPr="008A3689" w:rsidRDefault="008A3689" w:rsidP="008A3689">
      <w:pPr>
        <w:shd w:val="clear" w:color="auto" w:fill="FFFFFF"/>
        <w:spacing w:after="0" w:line="240" w:lineRule="atLeast"/>
        <w:jc w:val="both"/>
        <w:rPr>
          <w:rFonts w:ascii="Arial" w:eastAsia="Times New Roman" w:hAnsi="Arial" w:cs="Arial"/>
          <w:color w:val="252525"/>
          <w:sz w:val="24"/>
          <w:szCs w:val="24"/>
          <w:lang w:eastAsia="it-IT"/>
        </w:rPr>
      </w:pPr>
      <w:r w:rsidRPr="008A3689">
        <w:rPr>
          <w:rFonts w:ascii="Arial" w:eastAsia="Times New Roman" w:hAnsi="Arial" w:cs="Arial"/>
          <w:color w:val="252525"/>
          <w:sz w:val="24"/>
          <w:szCs w:val="24"/>
          <w:lang w:eastAsia="it-IT"/>
        </w:rPr>
        <w:t xml:space="preserve">"Saranno protetti da parapedonali in ghisa, a </w:t>
      </w:r>
      <w:r>
        <w:rPr>
          <w:rFonts w:ascii="Arial" w:eastAsia="Times New Roman" w:hAnsi="Arial" w:cs="Arial"/>
          <w:color w:val="252525"/>
          <w:sz w:val="24"/>
          <w:szCs w:val="24"/>
          <w:lang w:eastAsia="it-IT"/>
        </w:rPr>
        <w:t>croce di Sant'Andrea o a colonna</w:t>
      </w:r>
      <w:r w:rsidRPr="008A3689">
        <w:rPr>
          <w:rFonts w:ascii="Arial" w:eastAsia="Times New Roman" w:hAnsi="Arial" w:cs="Arial"/>
          <w:color w:val="252525"/>
          <w:sz w:val="24"/>
          <w:szCs w:val="24"/>
          <w:lang w:eastAsia="it-IT"/>
        </w:rPr>
        <w:t>ti uniti da catene, rimovibili" spiega l'assessore ai Lavori pubblici Maurizio Pucci "o indirizzati su marciapiedi più larghi, come in via Ottaviano, oppure su piste ciclabili e parti di strade. E sulle vie del pellegrino spunteranno fioriere, cartelli, ad indicare la direzione per le basiliche o per i musei, ma anche una quarantina di led luminosi con tutte</w:t>
      </w:r>
      <w:r>
        <w:rPr>
          <w:rFonts w:ascii="Arial" w:eastAsia="Times New Roman" w:hAnsi="Arial" w:cs="Arial"/>
          <w:color w:val="252525"/>
          <w:sz w:val="24"/>
          <w:szCs w:val="24"/>
          <w:lang w:eastAsia="it-IT"/>
        </w:rPr>
        <w:t xml:space="preserve"> le informazioni e ancora totem</w:t>
      </w:r>
      <w:r w:rsidRPr="008A3689">
        <w:rPr>
          <w:rFonts w:ascii="Arial" w:eastAsia="Times New Roman" w:hAnsi="Arial" w:cs="Arial"/>
          <w:color w:val="252525"/>
          <w:sz w:val="24"/>
          <w:szCs w:val="24"/>
          <w:lang w:eastAsia="it-IT"/>
        </w:rPr>
        <w:t xml:space="preserve"> di metallo con le notizie sui palazzi storici e i monumenti vicini. La gara partirà oggi e a giorni cominceranno i lavori. Mentre ieri sono stati avviati altr</w:t>
      </w:r>
      <w:r>
        <w:rPr>
          <w:rFonts w:ascii="Arial" w:eastAsia="Times New Roman" w:hAnsi="Arial" w:cs="Arial"/>
          <w:color w:val="252525"/>
          <w:sz w:val="24"/>
          <w:szCs w:val="24"/>
          <w:lang w:eastAsia="it-IT"/>
        </w:rPr>
        <w:t>i</w:t>
      </w:r>
      <w:r w:rsidRPr="008A3689">
        <w:rPr>
          <w:rFonts w:ascii="Arial" w:eastAsia="Times New Roman" w:hAnsi="Arial" w:cs="Arial"/>
          <w:color w:val="252525"/>
          <w:sz w:val="24"/>
          <w:szCs w:val="24"/>
          <w:lang w:eastAsia="it-IT"/>
        </w:rPr>
        <w:t xml:space="preserve"> bandi, tra cui quelli per via Za</w:t>
      </w:r>
      <w:r>
        <w:rPr>
          <w:rFonts w:ascii="Arial" w:eastAsia="Times New Roman" w:hAnsi="Arial" w:cs="Arial"/>
          <w:color w:val="252525"/>
          <w:sz w:val="24"/>
          <w:szCs w:val="24"/>
          <w:lang w:eastAsia="it-IT"/>
        </w:rPr>
        <w:t>nardelli e via di Santo Spirito</w:t>
      </w:r>
      <w:r w:rsidRPr="008A3689">
        <w:rPr>
          <w:rFonts w:ascii="Arial" w:eastAsia="Times New Roman" w:hAnsi="Arial" w:cs="Arial"/>
          <w:color w:val="252525"/>
          <w:sz w:val="24"/>
          <w:szCs w:val="24"/>
          <w:lang w:eastAsia="it-IT"/>
        </w:rPr>
        <w:t>".</w:t>
      </w:r>
    </w:p>
    <w:p w:rsidR="008A3689" w:rsidRPr="008A3689" w:rsidRDefault="008A3689" w:rsidP="008A3689">
      <w:pPr>
        <w:shd w:val="clear" w:color="auto" w:fill="FFFFFF"/>
        <w:spacing w:after="0" w:line="240" w:lineRule="atLeast"/>
        <w:jc w:val="both"/>
        <w:rPr>
          <w:rFonts w:ascii="Arial" w:eastAsia="Times New Roman" w:hAnsi="Arial" w:cs="Arial"/>
          <w:color w:val="252525"/>
          <w:sz w:val="24"/>
          <w:szCs w:val="24"/>
          <w:lang w:eastAsia="it-IT"/>
        </w:rPr>
      </w:pPr>
      <w:r w:rsidRPr="008A3689">
        <w:rPr>
          <w:rFonts w:ascii="Arial" w:eastAsia="Times New Roman" w:hAnsi="Arial" w:cs="Arial"/>
          <w:color w:val="252525"/>
          <w:sz w:val="24"/>
          <w:szCs w:val="24"/>
          <w:lang w:eastAsia="it-IT"/>
        </w:rPr>
        <w:t>Ed ecco i percorsi che vedranno fiumi di turisti attraversare la città diretti verso piazza San Pietro, dove, per poter entrare, avranno bisogno di un passi che verrà consegnato dagli uffici del Vaticano in via della Conciliazione e al villaggio del pellegrino a Castel Sant</w:t>
      </w:r>
      <w:r>
        <w:rPr>
          <w:rFonts w:ascii="Arial" w:eastAsia="Times New Roman" w:hAnsi="Arial" w:cs="Arial"/>
          <w:color w:val="252525"/>
          <w:sz w:val="24"/>
          <w:szCs w:val="24"/>
          <w:lang w:eastAsia="it-IT"/>
        </w:rPr>
        <w:t>’</w:t>
      </w:r>
      <w:r w:rsidRPr="008A3689">
        <w:rPr>
          <w:rFonts w:ascii="Arial" w:eastAsia="Times New Roman" w:hAnsi="Arial" w:cs="Arial"/>
          <w:color w:val="252525"/>
          <w:sz w:val="24"/>
          <w:szCs w:val="24"/>
          <w:lang w:eastAsia="it-IT"/>
        </w:rPr>
        <w:t>Angelo.</w:t>
      </w:r>
    </w:p>
    <w:p w:rsidR="008A3689" w:rsidRDefault="008A3689" w:rsidP="008A3689">
      <w:pPr>
        <w:shd w:val="clear" w:color="auto" w:fill="FFFFFF"/>
        <w:spacing w:after="0" w:line="240" w:lineRule="atLeast"/>
        <w:jc w:val="both"/>
        <w:rPr>
          <w:rFonts w:ascii="Arial" w:eastAsia="Times New Roman" w:hAnsi="Arial" w:cs="Arial"/>
          <w:color w:val="252525"/>
          <w:sz w:val="28"/>
          <w:szCs w:val="21"/>
          <w:lang w:eastAsia="it-IT"/>
        </w:rPr>
      </w:pPr>
      <w:r w:rsidRPr="008A3689">
        <w:rPr>
          <w:rFonts w:ascii="Arial" w:eastAsia="Times New Roman" w:hAnsi="Arial" w:cs="Arial"/>
          <w:color w:val="252525"/>
          <w:sz w:val="21"/>
          <w:szCs w:val="21"/>
          <w:lang w:eastAsia="it-IT"/>
        </w:rPr>
        <w:br/>
      </w:r>
      <w:r w:rsidRPr="008A3689">
        <w:rPr>
          <w:rFonts w:ascii="Arial" w:eastAsia="Times New Roman" w:hAnsi="Arial" w:cs="Arial"/>
          <w:b/>
          <w:bCs/>
          <w:color w:val="252525"/>
          <w:sz w:val="32"/>
          <w:szCs w:val="21"/>
          <w:lang w:eastAsia="it-IT"/>
        </w:rPr>
        <w:t>Metrò Ottaviano-San Pietro</w:t>
      </w:r>
      <w:r w:rsidRPr="008A3689">
        <w:rPr>
          <w:rFonts w:ascii="Arial" w:eastAsia="Times New Roman" w:hAnsi="Arial" w:cs="Arial"/>
          <w:b/>
          <w:bCs/>
          <w:color w:val="252525"/>
          <w:sz w:val="28"/>
          <w:szCs w:val="21"/>
          <w:lang w:eastAsia="it-IT"/>
        </w:rPr>
        <w:t>.</w:t>
      </w:r>
      <w:r w:rsidRPr="008A3689">
        <w:rPr>
          <w:rFonts w:ascii="Arial" w:eastAsia="Times New Roman" w:hAnsi="Arial" w:cs="Arial"/>
          <w:color w:val="252525"/>
          <w:sz w:val="28"/>
          <w:szCs w:val="21"/>
          <w:lang w:eastAsia="it-IT"/>
        </w:rPr>
        <w:t>I pellegrini dalla stazione del metrò sfileranno lungo via Ottaviano, sulla quale saranno allargati e divisi gli spazi pedonali dei marciapiedi fino a piazza Risorgimento, dove verranno attrezzati spazi di passaggio. E per finire via di Porta Angelica, in cui si rifaranno i marciapiedi.</w:t>
      </w:r>
    </w:p>
    <w:p w:rsidR="008A3689" w:rsidRDefault="008A3689" w:rsidP="008A3689">
      <w:pPr>
        <w:shd w:val="clear" w:color="auto" w:fill="FFFFFF"/>
        <w:spacing w:after="0" w:line="240" w:lineRule="atLeast"/>
        <w:jc w:val="both"/>
        <w:rPr>
          <w:rFonts w:ascii="Arial" w:eastAsia="Times New Roman" w:hAnsi="Arial" w:cs="Arial"/>
          <w:color w:val="252525"/>
          <w:sz w:val="28"/>
          <w:szCs w:val="21"/>
          <w:lang w:eastAsia="it-IT"/>
        </w:rPr>
      </w:pPr>
    </w:p>
    <w:p w:rsidR="008A3689" w:rsidRDefault="008A3689" w:rsidP="008A3689">
      <w:pPr>
        <w:shd w:val="clear" w:color="auto" w:fill="FFFFFF"/>
        <w:spacing w:after="0" w:line="240" w:lineRule="atLeast"/>
        <w:jc w:val="both"/>
        <w:rPr>
          <w:rFonts w:ascii="Arial" w:eastAsia="Times New Roman" w:hAnsi="Arial" w:cs="Arial"/>
          <w:color w:val="252525"/>
          <w:sz w:val="28"/>
          <w:szCs w:val="21"/>
          <w:lang w:eastAsia="it-IT"/>
        </w:rPr>
      </w:pPr>
      <w:r w:rsidRPr="008A3689">
        <w:rPr>
          <w:rFonts w:ascii="Arial" w:eastAsia="Times New Roman" w:hAnsi="Arial" w:cs="Arial"/>
          <w:b/>
          <w:bCs/>
          <w:color w:val="252525"/>
          <w:sz w:val="32"/>
          <w:szCs w:val="21"/>
          <w:lang w:eastAsia="it-IT"/>
        </w:rPr>
        <w:t>Stazione San Pietro-San Pietro. </w:t>
      </w:r>
      <w:r w:rsidRPr="008A3689">
        <w:rPr>
          <w:rFonts w:ascii="Arial" w:eastAsia="Times New Roman" w:hAnsi="Arial" w:cs="Arial"/>
          <w:color w:val="252525"/>
          <w:sz w:val="28"/>
          <w:szCs w:val="21"/>
          <w:lang w:eastAsia="it-IT"/>
        </w:rPr>
        <w:t>Da un'area di raccolta davanti alla stazione si proseguirà per via Innocenzo II e via Niccolò III, restringendo la carreggiata con la separazione degli spazi pedonali. Stessa cosa in via delle Fornaci e piazza del Sant'Uffizio, in cui però il percorso è già organizzato dal 2000.</w:t>
      </w:r>
    </w:p>
    <w:p w:rsidR="008A3689" w:rsidRPr="008A3689" w:rsidRDefault="008A3689" w:rsidP="008A3689">
      <w:pPr>
        <w:shd w:val="clear" w:color="auto" w:fill="FFFFFF"/>
        <w:spacing w:after="0" w:line="240" w:lineRule="atLeast"/>
        <w:jc w:val="both"/>
        <w:rPr>
          <w:rFonts w:ascii="Arial" w:eastAsia="Times New Roman" w:hAnsi="Arial" w:cs="Arial"/>
          <w:b/>
          <w:bCs/>
          <w:color w:val="252525"/>
          <w:sz w:val="32"/>
          <w:szCs w:val="21"/>
          <w:lang w:eastAsia="it-IT"/>
        </w:rPr>
      </w:pPr>
    </w:p>
    <w:p w:rsidR="008A3689" w:rsidRDefault="008A3689" w:rsidP="008A3689">
      <w:pPr>
        <w:shd w:val="clear" w:color="auto" w:fill="FFFFFF"/>
        <w:spacing w:after="0" w:line="240" w:lineRule="atLeast"/>
        <w:jc w:val="both"/>
        <w:rPr>
          <w:rFonts w:ascii="Arial" w:eastAsia="Times New Roman" w:hAnsi="Arial" w:cs="Arial"/>
          <w:color w:val="252525"/>
          <w:sz w:val="28"/>
          <w:szCs w:val="21"/>
          <w:lang w:eastAsia="it-IT"/>
        </w:rPr>
      </w:pPr>
      <w:r>
        <w:rPr>
          <w:rFonts w:ascii="Arial" w:eastAsia="Times New Roman" w:hAnsi="Arial" w:cs="Arial"/>
          <w:color w:val="252525"/>
          <w:sz w:val="28"/>
          <w:szCs w:val="21"/>
          <w:lang w:eastAsia="it-IT"/>
        </w:rPr>
        <w:lastRenderedPageBreak/>
        <w:br/>
      </w:r>
      <w:r w:rsidRPr="008A3689">
        <w:rPr>
          <w:rFonts w:ascii="Arial" w:eastAsia="Times New Roman" w:hAnsi="Arial" w:cs="Arial"/>
          <w:b/>
          <w:bCs/>
          <w:color w:val="252525"/>
          <w:sz w:val="32"/>
          <w:szCs w:val="21"/>
          <w:lang w:eastAsia="it-IT"/>
        </w:rPr>
        <w:t>Terminal Gianicolo-San Pietro. </w:t>
      </w:r>
      <w:r w:rsidRPr="008A3689">
        <w:rPr>
          <w:rFonts w:ascii="Arial" w:eastAsia="Times New Roman" w:hAnsi="Arial" w:cs="Arial"/>
          <w:color w:val="252525"/>
          <w:sz w:val="28"/>
          <w:szCs w:val="21"/>
          <w:lang w:eastAsia="it-IT"/>
        </w:rPr>
        <w:t>Da una delle due uscite si arriva con un percorso protetto, attraversando Borgo Santo Spirito, a piazza Pio XII. Mentre dall'altra si va a piazza Sant'Uffizio e poi al colonnato</w:t>
      </w:r>
      <w:r>
        <w:rPr>
          <w:rFonts w:ascii="Arial" w:eastAsia="Times New Roman" w:hAnsi="Arial" w:cs="Arial"/>
          <w:color w:val="252525"/>
          <w:sz w:val="28"/>
          <w:szCs w:val="21"/>
          <w:lang w:eastAsia="it-IT"/>
        </w:rPr>
        <w:t>.</w:t>
      </w:r>
    </w:p>
    <w:p w:rsidR="008A3689" w:rsidRDefault="008A3689" w:rsidP="008A3689">
      <w:pPr>
        <w:shd w:val="clear" w:color="auto" w:fill="FFFFFF"/>
        <w:spacing w:after="0" w:line="240" w:lineRule="atLeast"/>
        <w:jc w:val="both"/>
        <w:rPr>
          <w:rFonts w:ascii="Arial" w:eastAsia="Times New Roman" w:hAnsi="Arial" w:cs="Arial"/>
          <w:color w:val="252525"/>
          <w:sz w:val="28"/>
          <w:szCs w:val="21"/>
          <w:lang w:eastAsia="it-IT"/>
        </w:rPr>
      </w:pPr>
      <w:r>
        <w:rPr>
          <w:rFonts w:ascii="Arial" w:eastAsia="Times New Roman" w:hAnsi="Arial" w:cs="Arial"/>
          <w:color w:val="252525"/>
          <w:sz w:val="28"/>
          <w:szCs w:val="21"/>
          <w:lang w:eastAsia="it-IT"/>
        </w:rPr>
        <w:br/>
      </w:r>
      <w:r w:rsidRPr="008A3689">
        <w:rPr>
          <w:rFonts w:ascii="Arial" w:eastAsia="Times New Roman" w:hAnsi="Arial" w:cs="Arial"/>
          <w:b/>
          <w:bCs/>
          <w:color w:val="252525"/>
          <w:sz w:val="32"/>
          <w:szCs w:val="21"/>
          <w:lang w:eastAsia="it-IT"/>
        </w:rPr>
        <w:t>San Battista dei Fiorentini-Santo Spirito in Sassia-San Pietro</w:t>
      </w:r>
      <w:r w:rsidRPr="008A3689">
        <w:rPr>
          <w:rFonts w:ascii="Arial" w:eastAsia="Times New Roman" w:hAnsi="Arial" w:cs="Arial"/>
          <w:b/>
          <w:bCs/>
          <w:color w:val="252525"/>
          <w:sz w:val="28"/>
          <w:szCs w:val="21"/>
          <w:lang w:eastAsia="it-IT"/>
        </w:rPr>
        <w:t>. </w:t>
      </w:r>
      <w:r w:rsidRPr="008A3689">
        <w:rPr>
          <w:rFonts w:ascii="Arial" w:eastAsia="Times New Roman" w:hAnsi="Arial" w:cs="Arial"/>
          <w:color w:val="252525"/>
          <w:sz w:val="28"/>
          <w:szCs w:val="21"/>
          <w:lang w:eastAsia="it-IT"/>
        </w:rPr>
        <w:t>Si parte da largo Tassoni, si imbocca via Amedeo di Savoia Aosta, dove gli spazi pedonali saranno rinnovati, e poi via di Porta Santo Spirito, dove si installeranno parapedonali, via dei Penitenzieri e via dei Cavalieri, dove saranno ampliati i marciapiedi, e alla fine si arriva in piazza San Pietro.</w:t>
      </w:r>
    </w:p>
    <w:p w:rsidR="008A3689" w:rsidRDefault="008A3689" w:rsidP="008A3689">
      <w:pPr>
        <w:shd w:val="clear" w:color="auto" w:fill="FFFFFF"/>
        <w:spacing w:after="0" w:line="240" w:lineRule="atLeast"/>
        <w:jc w:val="both"/>
        <w:rPr>
          <w:rFonts w:ascii="Arial" w:eastAsia="Times New Roman" w:hAnsi="Arial" w:cs="Arial"/>
          <w:color w:val="252525"/>
          <w:sz w:val="28"/>
          <w:szCs w:val="21"/>
          <w:lang w:eastAsia="it-IT"/>
        </w:rPr>
      </w:pPr>
      <w:r>
        <w:rPr>
          <w:rFonts w:ascii="Arial" w:eastAsia="Times New Roman" w:hAnsi="Arial" w:cs="Arial"/>
          <w:color w:val="252525"/>
          <w:sz w:val="28"/>
          <w:szCs w:val="21"/>
          <w:lang w:eastAsia="it-IT"/>
        </w:rPr>
        <w:br/>
      </w:r>
      <w:r w:rsidRPr="008A3689">
        <w:rPr>
          <w:rFonts w:ascii="Arial" w:eastAsia="Times New Roman" w:hAnsi="Arial" w:cs="Arial"/>
          <w:b/>
          <w:bCs/>
          <w:color w:val="252525"/>
          <w:sz w:val="32"/>
          <w:szCs w:val="21"/>
          <w:lang w:eastAsia="it-IT"/>
        </w:rPr>
        <w:t>Chiesa San Salvatore in Lauro-San Pietro. </w:t>
      </w:r>
      <w:r w:rsidRPr="008A3689">
        <w:rPr>
          <w:rFonts w:ascii="Arial" w:eastAsia="Times New Roman" w:hAnsi="Arial" w:cs="Arial"/>
          <w:color w:val="252525"/>
          <w:sz w:val="28"/>
          <w:szCs w:val="21"/>
          <w:lang w:eastAsia="it-IT"/>
        </w:rPr>
        <w:t>Da piazza di San Salvatore in Lauro si va su via dei Coronari, già pedonale. Poi su ponte Sant'Angelo e a sinistra, davanti a Castel Sant'Angelo, verso via della Conciliazione, dove verrà ristretta la carreggiata centrale e realizzato un percorso pedonale protetto a croce di Sant'Andrea sulla destra fino a San Pietro. Mentre a largo Giovanni XXIII sarà rifatta la pavimentazione in selciato.</w:t>
      </w:r>
    </w:p>
    <w:p w:rsidR="008A3689" w:rsidRDefault="008A3689" w:rsidP="008A3689">
      <w:pPr>
        <w:shd w:val="clear" w:color="auto" w:fill="FFFFFF"/>
        <w:spacing w:after="0" w:line="240" w:lineRule="atLeast"/>
        <w:jc w:val="both"/>
        <w:rPr>
          <w:rFonts w:ascii="Arial" w:eastAsia="Times New Roman" w:hAnsi="Arial" w:cs="Arial"/>
          <w:color w:val="252525"/>
          <w:sz w:val="28"/>
          <w:szCs w:val="21"/>
          <w:lang w:eastAsia="it-IT"/>
        </w:rPr>
      </w:pPr>
      <w:r>
        <w:rPr>
          <w:rFonts w:ascii="Arial" w:eastAsia="Times New Roman" w:hAnsi="Arial" w:cs="Arial"/>
          <w:color w:val="252525"/>
          <w:sz w:val="28"/>
          <w:szCs w:val="21"/>
          <w:lang w:eastAsia="it-IT"/>
        </w:rPr>
        <w:br/>
      </w:r>
      <w:r w:rsidRPr="008A3689">
        <w:rPr>
          <w:rFonts w:ascii="Arial" w:eastAsia="Times New Roman" w:hAnsi="Arial" w:cs="Arial"/>
          <w:b/>
          <w:bCs/>
          <w:color w:val="252525"/>
          <w:sz w:val="32"/>
          <w:szCs w:val="21"/>
          <w:lang w:eastAsia="it-IT"/>
        </w:rPr>
        <w:t>S. Maria in Vallicella-San Pietro</w:t>
      </w:r>
      <w:r w:rsidRPr="008A3689">
        <w:rPr>
          <w:rFonts w:ascii="Arial" w:eastAsia="Times New Roman" w:hAnsi="Arial" w:cs="Arial"/>
          <w:b/>
          <w:bCs/>
          <w:color w:val="252525"/>
          <w:sz w:val="28"/>
          <w:szCs w:val="21"/>
          <w:lang w:eastAsia="it-IT"/>
        </w:rPr>
        <w:t>. </w:t>
      </w:r>
      <w:r w:rsidRPr="008A3689">
        <w:rPr>
          <w:rFonts w:ascii="Arial" w:eastAsia="Times New Roman" w:hAnsi="Arial" w:cs="Arial"/>
          <w:color w:val="252525"/>
          <w:sz w:val="28"/>
          <w:szCs w:val="21"/>
          <w:lang w:eastAsia="it-IT"/>
        </w:rPr>
        <w:t>Da piazza della Chiesa Nuova si prosegue sulla destra entro parapedonali per corso Vittorio, quindi su via dei Filippini, a sinistra via dei Banchi Nuovi, poi in via Banco di Santo Spirito, dove si allargheranno i marciapiedi da via dell'Arco della Fontanella a piazza di ponte Sant'Angelo. Quindi di nuovo ponte Sant'Angelo e via della Conciliazione.</w:t>
      </w:r>
    </w:p>
    <w:p w:rsidR="008A3689" w:rsidRDefault="008A3689" w:rsidP="008A3689">
      <w:pPr>
        <w:shd w:val="clear" w:color="auto" w:fill="FFFFFF"/>
        <w:spacing w:after="0" w:line="240" w:lineRule="atLeast"/>
        <w:jc w:val="both"/>
        <w:rPr>
          <w:rFonts w:ascii="Arial" w:eastAsia="Times New Roman" w:hAnsi="Arial" w:cs="Arial"/>
          <w:color w:val="252525"/>
          <w:sz w:val="28"/>
          <w:szCs w:val="21"/>
          <w:lang w:eastAsia="it-IT"/>
        </w:rPr>
      </w:pPr>
      <w:r>
        <w:rPr>
          <w:rFonts w:ascii="Arial" w:eastAsia="Times New Roman" w:hAnsi="Arial" w:cs="Arial"/>
          <w:color w:val="252525"/>
          <w:sz w:val="28"/>
          <w:szCs w:val="21"/>
          <w:lang w:eastAsia="it-IT"/>
        </w:rPr>
        <w:br/>
      </w:r>
      <w:r w:rsidRPr="008A3689">
        <w:rPr>
          <w:rFonts w:ascii="Arial" w:eastAsia="Times New Roman" w:hAnsi="Arial" w:cs="Arial"/>
          <w:b/>
          <w:bCs/>
          <w:color w:val="252525"/>
          <w:sz w:val="32"/>
          <w:szCs w:val="21"/>
          <w:lang w:eastAsia="it-IT"/>
        </w:rPr>
        <w:t>Parcheggio bus largo Micara-San Pietro. </w:t>
      </w:r>
      <w:r w:rsidRPr="008A3689">
        <w:rPr>
          <w:rFonts w:ascii="Arial" w:eastAsia="Times New Roman" w:hAnsi="Arial" w:cs="Arial"/>
          <w:color w:val="252525"/>
          <w:sz w:val="28"/>
          <w:szCs w:val="21"/>
          <w:lang w:eastAsia="it-IT"/>
        </w:rPr>
        <w:t>L'itinerario pedonale protetto prevede il passaggio da entrambi i lati su via di Porta Cavalleggeri, protetto da parapedonali a croce di Sant'Andrea, fino a piazza del San'Uffizio. Il parking sarà utilizzato es</w:t>
      </w:r>
      <w:r>
        <w:rPr>
          <w:rFonts w:ascii="Arial" w:eastAsia="Times New Roman" w:hAnsi="Arial" w:cs="Arial"/>
          <w:color w:val="252525"/>
          <w:sz w:val="28"/>
          <w:szCs w:val="21"/>
          <w:lang w:eastAsia="it-IT"/>
        </w:rPr>
        <w:t>c</w:t>
      </w:r>
      <w:r w:rsidRPr="008A3689">
        <w:rPr>
          <w:rFonts w:ascii="Arial" w:eastAsia="Times New Roman" w:hAnsi="Arial" w:cs="Arial"/>
          <w:color w:val="252525"/>
          <w:sz w:val="28"/>
          <w:szCs w:val="21"/>
          <w:lang w:eastAsia="it-IT"/>
        </w:rPr>
        <w:t>lusivamente dai bus per malati dell'Unitalsi.</w:t>
      </w:r>
    </w:p>
    <w:p w:rsidR="008A3689" w:rsidRPr="008A3689" w:rsidRDefault="008A3689" w:rsidP="008A3689">
      <w:pPr>
        <w:shd w:val="clear" w:color="auto" w:fill="FFFFFF"/>
        <w:spacing w:after="0" w:line="240" w:lineRule="atLeast"/>
        <w:jc w:val="both"/>
        <w:rPr>
          <w:rFonts w:ascii="Arial" w:eastAsia="Times New Roman" w:hAnsi="Arial" w:cs="Arial"/>
          <w:b/>
          <w:bCs/>
          <w:color w:val="252525"/>
          <w:sz w:val="32"/>
          <w:szCs w:val="21"/>
          <w:lang w:eastAsia="it-IT"/>
        </w:rPr>
      </w:pPr>
      <w:r>
        <w:rPr>
          <w:rFonts w:ascii="Arial" w:eastAsia="Times New Roman" w:hAnsi="Arial" w:cs="Arial"/>
          <w:color w:val="252525"/>
          <w:sz w:val="28"/>
          <w:szCs w:val="21"/>
          <w:lang w:eastAsia="it-IT"/>
        </w:rPr>
        <w:br/>
      </w:r>
      <w:r w:rsidRPr="008A3689">
        <w:rPr>
          <w:rFonts w:ascii="Arial" w:eastAsia="Times New Roman" w:hAnsi="Arial" w:cs="Arial"/>
          <w:b/>
          <w:bCs/>
          <w:color w:val="252525"/>
          <w:sz w:val="32"/>
          <w:szCs w:val="21"/>
          <w:lang w:eastAsia="it-IT"/>
        </w:rPr>
        <w:t>San Giovanni-San Pietro. </w:t>
      </w:r>
      <w:r w:rsidRPr="008A3689">
        <w:rPr>
          <w:rFonts w:ascii="Arial" w:eastAsia="Times New Roman" w:hAnsi="Arial" w:cs="Arial"/>
          <w:color w:val="252525"/>
          <w:sz w:val="28"/>
          <w:szCs w:val="21"/>
          <w:lang w:eastAsia="it-IT"/>
        </w:rPr>
        <w:t>Da via di San Giovanni in Laterano a via dei SS. Quattro si passerà per via di Santo Stefano Rotondo, dove si allargheranno i marciapiedi a destra e si installeranno i parapedonali, poi lungo via dei SS. Quattro. Quindi al Colosseo e via dei Fori Imperiali, già pedonale, poi il percorso prosegue per piazza del Campidoglio, via del Teatro di Marcello, piazza Campitelli, piazza della</w:t>
      </w:r>
      <w:r>
        <w:rPr>
          <w:rFonts w:ascii="Arial" w:eastAsia="Times New Roman" w:hAnsi="Arial" w:cs="Arial"/>
          <w:color w:val="252525"/>
          <w:sz w:val="28"/>
          <w:szCs w:val="21"/>
          <w:lang w:eastAsia="it-IT"/>
        </w:rPr>
        <w:t xml:space="preserve"> Minerva, Sant’Eustachio, Via Santa Maria dell’anima, Via dei Coronari, Ponte S. Angelo, Via della Conciliazione e San Pietro.</w:t>
      </w:r>
    </w:p>
    <w:p w:rsidR="008A3689" w:rsidRPr="008A3689" w:rsidRDefault="008A3689" w:rsidP="008A3689">
      <w:pPr>
        <w:shd w:val="clear" w:color="auto" w:fill="FFFFFF"/>
        <w:spacing w:after="0" w:line="240" w:lineRule="atLeast"/>
        <w:jc w:val="both"/>
        <w:rPr>
          <w:rFonts w:ascii="Arial" w:eastAsia="Times New Roman" w:hAnsi="Arial" w:cs="Arial"/>
          <w:color w:val="252525"/>
          <w:sz w:val="8"/>
          <w:szCs w:val="8"/>
          <w:lang w:eastAsia="it-IT"/>
        </w:rPr>
      </w:pPr>
    </w:p>
    <w:p w:rsidR="008A3689" w:rsidRPr="008A3689" w:rsidRDefault="008A3689" w:rsidP="008A3689">
      <w:pPr>
        <w:shd w:val="clear" w:color="auto" w:fill="FFFFFF"/>
        <w:spacing w:line="0" w:lineRule="auto"/>
        <w:rPr>
          <w:rFonts w:ascii="Arial" w:eastAsia="Times New Roman" w:hAnsi="Arial" w:cs="Arial"/>
          <w:color w:val="252525"/>
          <w:sz w:val="28"/>
          <w:szCs w:val="21"/>
          <w:lang w:eastAsia="it-IT"/>
        </w:rPr>
      </w:pPr>
    </w:p>
    <w:p w:rsidR="002626CF" w:rsidRDefault="008A3689" w:rsidP="008A3689">
      <w:pPr>
        <w:shd w:val="clear" w:color="auto" w:fill="FFFFFF"/>
        <w:spacing w:line="240" w:lineRule="atLeast"/>
        <w:rPr>
          <w:rFonts w:ascii="Arial" w:eastAsia="Times New Roman" w:hAnsi="Arial" w:cs="Arial"/>
          <w:color w:val="252525"/>
          <w:sz w:val="28"/>
          <w:szCs w:val="21"/>
          <w:lang w:eastAsia="it-IT"/>
        </w:rPr>
      </w:pPr>
      <w:r w:rsidRPr="008A3689">
        <w:rPr>
          <w:rFonts w:ascii="Arial" w:eastAsia="Times New Roman" w:hAnsi="Arial" w:cs="Arial"/>
          <w:b/>
          <w:bCs/>
          <w:color w:val="252525"/>
          <w:sz w:val="32"/>
          <w:szCs w:val="21"/>
          <w:lang w:eastAsia="it-IT"/>
        </w:rPr>
        <w:t>S. Maria Maggiore-Carcere Mamertino</w:t>
      </w:r>
      <w:r w:rsidRPr="008A3689">
        <w:rPr>
          <w:rFonts w:ascii="Arial" w:eastAsia="Times New Roman" w:hAnsi="Arial" w:cs="Arial"/>
          <w:b/>
          <w:bCs/>
          <w:color w:val="252525"/>
          <w:sz w:val="28"/>
          <w:szCs w:val="21"/>
          <w:lang w:eastAsia="it-IT"/>
        </w:rPr>
        <w:t>. </w:t>
      </w:r>
      <w:r w:rsidRPr="008A3689">
        <w:rPr>
          <w:rFonts w:ascii="Arial" w:eastAsia="Times New Roman" w:hAnsi="Arial" w:cs="Arial"/>
          <w:color w:val="252525"/>
          <w:sz w:val="28"/>
          <w:szCs w:val="21"/>
          <w:lang w:eastAsia="it-IT"/>
        </w:rPr>
        <w:t>Si passerà per via Liberiana su uno spazio pedonale accanto alla chiesa, poi piazza dell'Esquilino e via Urbana.</w:t>
      </w:r>
      <w:r w:rsidRPr="008A3689">
        <w:rPr>
          <w:rFonts w:ascii="Arial" w:eastAsia="Times New Roman" w:hAnsi="Arial" w:cs="Arial"/>
          <w:color w:val="252525"/>
          <w:sz w:val="21"/>
          <w:szCs w:val="21"/>
          <w:lang w:eastAsia="it-IT"/>
        </w:rPr>
        <w:br/>
      </w:r>
      <w:r w:rsidRPr="008A3689">
        <w:rPr>
          <w:rFonts w:ascii="Arial" w:eastAsia="Times New Roman" w:hAnsi="Arial" w:cs="Arial"/>
          <w:color w:val="252525"/>
          <w:sz w:val="21"/>
          <w:szCs w:val="21"/>
          <w:lang w:eastAsia="it-IT"/>
        </w:rPr>
        <w:br/>
      </w:r>
      <w:r w:rsidRPr="008A3689">
        <w:rPr>
          <w:rFonts w:ascii="Arial" w:eastAsia="Times New Roman" w:hAnsi="Arial" w:cs="Arial"/>
          <w:color w:val="252525"/>
          <w:sz w:val="28"/>
          <w:szCs w:val="21"/>
          <w:lang w:eastAsia="it-IT"/>
        </w:rPr>
        <w:t>Infine via Leonina, via Madonna dei Monti, largo Corrado Ricci, con nuovi percorsi pedonali. E dopo stesso itinerario del precedente per San Pietro</w:t>
      </w:r>
      <w:r>
        <w:rPr>
          <w:rFonts w:ascii="Arial" w:eastAsia="Times New Roman" w:hAnsi="Arial" w:cs="Arial"/>
          <w:color w:val="252525"/>
          <w:sz w:val="28"/>
          <w:szCs w:val="21"/>
          <w:lang w:eastAsia="it-IT"/>
        </w:rPr>
        <w:t>.</w:t>
      </w:r>
    </w:p>
    <w:p w:rsidR="002626CF" w:rsidRPr="008A3689" w:rsidRDefault="002626CF" w:rsidP="008A3689">
      <w:pPr>
        <w:shd w:val="clear" w:color="auto" w:fill="FFFFFF"/>
        <w:spacing w:line="240" w:lineRule="atLeast"/>
        <w:rPr>
          <w:rFonts w:ascii="Arial" w:eastAsia="Times New Roman" w:hAnsi="Arial" w:cs="Arial"/>
          <w:color w:val="252525"/>
          <w:sz w:val="21"/>
          <w:szCs w:val="21"/>
          <w:lang w:eastAsia="it-IT"/>
        </w:rPr>
      </w:pPr>
    </w:p>
    <w:p w:rsidR="0000114B" w:rsidRDefault="0000114B"/>
    <w:p w:rsidR="002626CF" w:rsidRDefault="002626CF"/>
    <w:sectPr w:rsidR="002626CF" w:rsidSect="008A36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89"/>
    <w:rsid w:val="0000114B"/>
    <w:rsid w:val="002626CF"/>
    <w:rsid w:val="00694DAA"/>
    <w:rsid w:val="008A3689"/>
    <w:rsid w:val="00905B86"/>
    <w:rsid w:val="00D40C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40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0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40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0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35057">
      <w:bodyDiv w:val="1"/>
      <w:marLeft w:val="0"/>
      <w:marRight w:val="0"/>
      <w:marTop w:val="0"/>
      <w:marBottom w:val="0"/>
      <w:divBdr>
        <w:top w:val="none" w:sz="0" w:space="0" w:color="auto"/>
        <w:left w:val="none" w:sz="0" w:space="0" w:color="auto"/>
        <w:bottom w:val="none" w:sz="0" w:space="0" w:color="auto"/>
        <w:right w:val="none" w:sz="0" w:space="0" w:color="auto"/>
      </w:divBdr>
      <w:divsChild>
        <w:div w:id="1762136943">
          <w:marLeft w:val="0"/>
          <w:marRight w:val="0"/>
          <w:marTop w:val="0"/>
          <w:marBottom w:val="0"/>
          <w:divBdr>
            <w:top w:val="none" w:sz="0" w:space="0" w:color="auto"/>
            <w:left w:val="none" w:sz="0" w:space="0" w:color="auto"/>
            <w:bottom w:val="none" w:sz="0" w:space="0" w:color="auto"/>
            <w:right w:val="none" w:sz="0" w:space="0" w:color="auto"/>
          </w:divBdr>
          <w:divsChild>
            <w:div w:id="995689368">
              <w:marLeft w:val="0"/>
              <w:marRight w:val="0"/>
              <w:marTop w:val="900"/>
              <w:marBottom w:val="0"/>
              <w:divBdr>
                <w:top w:val="none" w:sz="0" w:space="0" w:color="auto"/>
                <w:left w:val="none" w:sz="0" w:space="0" w:color="auto"/>
                <w:bottom w:val="none" w:sz="0" w:space="0" w:color="auto"/>
                <w:right w:val="none" w:sz="0" w:space="0" w:color="auto"/>
              </w:divBdr>
              <w:divsChild>
                <w:div w:id="544486031">
                  <w:marLeft w:val="0"/>
                  <w:marRight w:val="225"/>
                  <w:marTop w:val="0"/>
                  <w:marBottom w:val="0"/>
                  <w:divBdr>
                    <w:top w:val="none" w:sz="0" w:space="0" w:color="auto"/>
                    <w:left w:val="none" w:sz="0" w:space="0" w:color="auto"/>
                    <w:bottom w:val="none" w:sz="0" w:space="0" w:color="auto"/>
                    <w:right w:val="none" w:sz="0" w:space="0" w:color="auto"/>
                  </w:divBdr>
                  <w:divsChild>
                    <w:div w:id="625894239">
                      <w:marLeft w:val="0"/>
                      <w:marRight w:val="0"/>
                      <w:marTop w:val="0"/>
                      <w:marBottom w:val="0"/>
                      <w:divBdr>
                        <w:top w:val="single" w:sz="6" w:space="4" w:color="DDDDDD"/>
                        <w:left w:val="none" w:sz="0" w:space="0" w:color="auto"/>
                        <w:bottom w:val="single" w:sz="6" w:space="4" w:color="DDDDDD"/>
                        <w:right w:val="none" w:sz="0" w:space="0" w:color="auto"/>
                      </w:divBdr>
                      <w:divsChild>
                        <w:div w:id="112481220">
                          <w:marLeft w:val="0"/>
                          <w:marRight w:val="0"/>
                          <w:marTop w:val="0"/>
                          <w:marBottom w:val="0"/>
                          <w:divBdr>
                            <w:top w:val="none" w:sz="0" w:space="0" w:color="auto"/>
                            <w:left w:val="none" w:sz="0" w:space="0" w:color="auto"/>
                            <w:bottom w:val="none" w:sz="0" w:space="0" w:color="auto"/>
                            <w:right w:val="none" w:sz="0" w:space="0" w:color="auto"/>
                          </w:divBdr>
                          <w:divsChild>
                            <w:div w:id="536166527">
                              <w:marLeft w:val="0"/>
                              <w:marRight w:val="75"/>
                              <w:marTop w:val="0"/>
                              <w:marBottom w:val="0"/>
                              <w:divBdr>
                                <w:top w:val="none" w:sz="0" w:space="0" w:color="auto"/>
                                <w:left w:val="none" w:sz="0" w:space="0" w:color="auto"/>
                                <w:bottom w:val="none" w:sz="0" w:space="0" w:color="auto"/>
                                <w:right w:val="single" w:sz="6" w:space="4" w:color="DDDDDD"/>
                              </w:divBdr>
                              <w:divsChild>
                                <w:div w:id="1784570567">
                                  <w:marLeft w:val="0"/>
                                  <w:marRight w:val="0"/>
                                  <w:marTop w:val="0"/>
                                  <w:marBottom w:val="0"/>
                                  <w:divBdr>
                                    <w:top w:val="none" w:sz="0" w:space="0" w:color="auto"/>
                                    <w:left w:val="none" w:sz="0" w:space="0" w:color="auto"/>
                                    <w:bottom w:val="none" w:sz="0" w:space="0" w:color="auto"/>
                                    <w:right w:val="none" w:sz="0" w:space="0" w:color="auto"/>
                                  </w:divBdr>
                                  <w:divsChild>
                                    <w:div w:id="749619569">
                                      <w:marLeft w:val="0"/>
                                      <w:marRight w:val="0"/>
                                      <w:marTop w:val="0"/>
                                      <w:marBottom w:val="75"/>
                                      <w:divBdr>
                                        <w:top w:val="none" w:sz="0" w:space="0" w:color="auto"/>
                                        <w:left w:val="none" w:sz="0" w:space="0" w:color="auto"/>
                                        <w:bottom w:val="none" w:sz="0" w:space="0" w:color="auto"/>
                                        <w:right w:val="none" w:sz="0" w:space="0" w:color="auto"/>
                                      </w:divBdr>
                                      <w:divsChild>
                                        <w:div w:id="726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5112">
                              <w:marLeft w:val="0"/>
                              <w:marRight w:val="0"/>
                              <w:marTop w:val="0"/>
                              <w:marBottom w:val="75"/>
                              <w:divBdr>
                                <w:top w:val="none" w:sz="0" w:space="0" w:color="auto"/>
                                <w:left w:val="none" w:sz="0" w:space="0" w:color="auto"/>
                                <w:bottom w:val="none" w:sz="0" w:space="0" w:color="auto"/>
                                <w:right w:val="none" w:sz="0" w:space="0" w:color="auto"/>
                              </w:divBdr>
                              <w:divsChild>
                                <w:div w:id="16877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40641">
                      <w:marLeft w:val="-225"/>
                      <w:marRight w:val="450"/>
                      <w:marTop w:val="0"/>
                      <w:marBottom w:val="0"/>
                      <w:divBdr>
                        <w:top w:val="none" w:sz="0" w:space="0" w:color="auto"/>
                        <w:left w:val="none" w:sz="0" w:space="0" w:color="auto"/>
                        <w:bottom w:val="none" w:sz="0" w:space="0" w:color="auto"/>
                        <w:right w:val="none" w:sz="0" w:space="0" w:color="auto"/>
                      </w:divBdr>
                      <w:divsChild>
                        <w:div w:id="1112094256">
                          <w:marLeft w:val="0"/>
                          <w:marRight w:val="0"/>
                          <w:marTop w:val="300"/>
                          <w:marBottom w:val="0"/>
                          <w:divBdr>
                            <w:top w:val="none" w:sz="0" w:space="0" w:color="auto"/>
                            <w:left w:val="none" w:sz="0" w:space="0" w:color="auto"/>
                            <w:bottom w:val="none" w:sz="0" w:space="0" w:color="auto"/>
                            <w:right w:val="none" w:sz="0" w:space="0" w:color="auto"/>
                          </w:divBdr>
                          <w:divsChild>
                            <w:div w:id="624392342">
                              <w:marLeft w:val="0"/>
                              <w:marRight w:val="0"/>
                              <w:marTop w:val="0"/>
                              <w:marBottom w:val="0"/>
                              <w:divBdr>
                                <w:top w:val="none" w:sz="0" w:space="0" w:color="auto"/>
                                <w:left w:val="none" w:sz="0" w:space="0" w:color="auto"/>
                                <w:bottom w:val="none" w:sz="0" w:space="0" w:color="auto"/>
                                <w:right w:val="none" w:sz="0" w:space="0" w:color="auto"/>
                              </w:divBdr>
                              <w:divsChild>
                                <w:div w:id="1220171816">
                                  <w:marLeft w:val="0"/>
                                  <w:marRight w:val="0"/>
                                  <w:marTop w:val="0"/>
                                  <w:marBottom w:val="0"/>
                                  <w:divBdr>
                                    <w:top w:val="none" w:sz="0" w:space="0" w:color="auto"/>
                                    <w:left w:val="none" w:sz="0" w:space="0" w:color="auto"/>
                                    <w:bottom w:val="none" w:sz="0" w:space="0" w:color="auto"/>
                                    <w:right w:val="none" w:sz="0" w:space="0" w:color="auto"/>
                                  </w:divBdr>
                                  <w:divsChild>
                                    <w:div w:id="239603641">
                                      <w:marLeft w:val="0"/>
                                      <w:marRight w:val="0"/>
                                      <w:marTop w:val="0"/>
                                      <w:marBottom w:val="75"/>
                                      <w:divBdr>
                                        <w:top w:val="none" w:sz="0" w:space="0" w:color="auto"/>
                                        <w:left w:val="none" w:sz="0" w:space="0" w:color="auto"/>
                                        <w:bottom w:val="single" w:sz="6" w:space="11" w:color="FFFFFF"/>
                                        <w:right w:val="none" w:sz="0" w:space="0" w:color="auto"/>
                                      </w:divBdr>
                                      <w:divsChild>
                                        <w:div w:id="988048864">
                                          <w:marLeft w:val="0"/>
                                          <w:marRight w:val="0"/>
                                          <w:marTop w:val="0"/>
                                          <w:marBottom w:val="0"/>
                                          <w:divBdr>
                                            <w:top w:val="none" w:sz="0" w:space="0" w:color="auto"/>
                                            <w:left w:val="none" w:sz="0" w:space="0" w:color="auto"/>
                                            <w:bottom w:val="none" w:sz="0" w:space="0" w:color="auto"/>
                                            <w:right w:val="none" w:sz="0" w:space="0" w:color="auto"/>
                                          </w:divBdr>
                                          <w:divsChild>
                                            <w:div w:id="16409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8057">
                                      <w:marLeft w:val="0"/>
                                      <w:marRight w:val="0"/>
                                      <w:marTop w:val="0"/>
                                      <w:marBottom w:val="75"/>
                                      <w:divBdr>
                                        <w:top w:val="none" w:sz="0" w:space="0" w:color="auto"/>
                                        <w:left w:val="none" w:sz="0" w:space="0" w:color="auto"/>
                                        <w:bottom w:val="single" w:sz="6" w:space="11" w:color="FFFFFF"/>
                                        <w:right w:val="none" w:sz="0" w:space="0" w:color="auto"/>
                                      </w:divBdr>
                                      <w:divsChild>
                                        <w:div w:id="947003339">
                                          <w:marLeft w:val="0"/>
                                          <w:marRight w:val="0"/>
                                          <w:marTop w:val="0"/>
                                          <w:marBottom w:val="0"/>
                                          <w:divBdr>
                                            <w:top w:val="none" w:sz="0" w:space="0" w:color="auto"/>
                                            <w:left w:val="none" w:sz="0" w:space="0" w:color="auto"/>
                                            <w:bottom w:val="none" w:sz="0" w:space="0" w:color="auto"/>
                                            <w:right w:val="none" w:sz="0" w:space="0" w:color="auto"/>
                                          </w:divBdr>
                                          <w:divsChild>
                                            <w:div w:id="10804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28372">
                          <w:marLeft w:val="0"/>
                          <w:marRight w:val="0"/>
                          <w:marTop w:val="0"/>
                          <w:marBottom w:val="0"/>
                          <w:divBdr>
                            <w:top w:val="single" w:sz="6" w:space="11" w:color="EEEEEE"/>
                            <w:left w:val="none" w:sz="0" w:space="0" w:color="auto"/>
                            <w:bottom w:val="none" w:sz="0" w:space="0" w:color="auto"/>
                            <w:right w:val="none" w:sz="0" w:space="0" w:color="auto"/>
                          </w:divBdr>
                        </w:div>
                      </w:divsChild>
                    </w:div>
                    <w:div w:id="464279872">
                      <w:marLeft w:val="0"/>
                      <w:marRight w:val="0"/>
                      <w:marTop w:val="0"/>
                      <w:marBottom w:val="450"/>
                      <w:divBdr>
                        <w:top w:val="none" w:sz="0" w:space="0" w:color="auto"/>
                        <w:left w:val="none" w:sz="0" w:space="0" w:color="auto"/>
                        <w:bottom w:val="none" w:sz="0" w:space="0" w:color="auto"/>
                        <w:right w:val="none" w:sz="0" w:space="0" w:color="auto"/>
                      </w:divBdr>
                      <w:divsChild>
                        <w:div w:id="19678068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3865</Characters>
  <Application>Microsoft Office Word</Application>
  <DocSecurity>4</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Lusek</dc:creator>
  <cp:lastModifiedBy>Silvia Bianco</cp:lastModifiedBy>
  <cp:revision>2</cp:revision>
  <dcterms:created xsi:type="dcterms:W3CDTF">2015-10-07T06:19:00Z</dcterms:created>
  <dcterms:modified xsi:type="dcterms:W3CDTF">2015-10-07T06:19:00Z</dcterms:modified>
</cp:coreProperties>
</file>